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D3" w:rsidRDefault="00475A60" w:rsidP="002B7EC0">
      <w:pPr>
        <w:pStyle w:val="MonthYear"/>
        <w:spacing w:after="0"/>
      </w:pPr>
      <w:r>
        <w:rPr>
          <w:rFonts w:ascii="Algerian" w:hAnsi="Algerian"/>
        </w:rPr>
        <w:t xml:space="preserve">    </w:t>
      </w:r>
      <w:r w:rsidR="007B51C5">
        <w:rPr>
          <w:rFonts w:ascii="Arial Black" w:hAnsi="Arial Black"/>
          <w:sz w:val="48"/>
          <w:szCs w:val="48"/>
        </w:rPr>
        <w:t>September</w:t>
      </w:r>
      <w:r w:rsidR="00552ABC">
        <w:rPr>
          <w:rFonts w:ascii="Arial Black" w:hAnsi="Arial Black"/>
          <w:sz w:val="48"/>
          <w:szCs w:val="48"/>
        </w:rPr>
        <w:t xml:space="preserve"> 2021</w:t>
      </w:r>
      <w:r>
        <w:rPr>
          <w:rFonts w:ascii="Algerian" w:hAnsi="Algerian"/>
        </w:rPr>
        <w:t xml:space="preserve"> </w:t>
      </w:r>
      <w:r>
        <w:rPr>
          <w:noProof/>
        </w:rPr>
        <w:t xml:space="preserve">   </w:t>
      </w:r>
    </w:p>
    <w:tbl>
      <w:tblPr>
        <w:tblStyle w:val="MediumShading2-Accent5"/>
        <w:tblW w:w="4751" w:type="pct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48"/>
        <w:gridCol w:w="1954"/>
        <w:gridCol w:w="1957"/>
        <w:gridCol w:w="1955"/>
        <w:gridCol w:w="1957"/>
        <w:gridCol w:w="1957"/>
        <w:gridCol w:w="1955"/>
      </w:tblGrid>
      <w:tr w:rsidR="002D4F26" w:rsidTr="002D4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rPr>
                <w:b w:val="0"/>
                <w:bCs w:val="0"/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Sunday</w:t>
            </w:r>
          </w:p>
          <w:p w:rsidR="002D4F26" w:rsidRPr="000A0471" w:rsidRDefault="007B51C5" w:rsidP="0029019A">
            <w:pPr>
              <w:pStyle w:val="Date"/>
              <w:spacing w:before="0" w:after="0"/>
            </w:pPr>
            <w:r>
              <w:t>8/29</w:t>
            </w:r>
          </w:p>
        </w:tc>
        <w:tc>
          <w:tcPr>
            <w:tcW w:w="1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Monday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Tuesday</w:t>
            </w:r>
          </w:p>
        </w:tc>
        <w:tc>
          <w:tcPr>
            <w:tcW w:w="1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Wednesday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Thursday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Friday</w:t>
            </w:r>
          </w:p>
        </w:tc>
        <w:tc>
          <w:tcPr>
            <w:tcW w:w="1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Saturday</w:t>
            </w:r>
          </w:p>
        </w:tc>
      </w:tr>
      <w:tr w:rsidR="002D4F26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Default="002D4F26" w:rsidP="0029019A">
            <w:pPr>
              <w:pStyle w:val="Date"/>
              <w:spacing w:before="0" w:after="0"/>
            </w:pPr>
          </w:p>
        </w:tc>
        <w:tc>
          <w:tcPr>
            <w:tcW w:w="1954" w:type="dxa"/>
          </w:tcPr>
          <w:p w:rsidR="002D4F26" w:rsidRDefault="007B51C5" w:rsidP="00783FF7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8/30</w:t>
            </w:r>
          </w:p>
        </w:tc>
        <w:tc>
          <w:tcPr>
            <w:tcW w:w="1957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8/31</w:t>
            </w:r>
          </w:p>
        </w:tc>
        <w:tc>
          <w:tcPr>
            <w:tcW w:w="1955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57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57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4</w:t>
            </w:r>
          </w:p>
        </w:tc>
      </w:tr>
      <w:tr w:rsidR="007034DD" w:rsidTr="007B51C5">
        <w:trPr>
          <w:trHeight w:hRule="exact" w:val="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4DD" w:rsidRDefault="007034DD" w:rsidP="007034DD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7034DD" w:rsidRDefault="007034DD" w:rsidP="00612F7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034DD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7034DD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034DD" w:rsidRDefault="007034DD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034DD" w:rsidRPr="00783FF7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7034DD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F26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Default="007B51C5" w:rsidP="0029019A">
            <w:pPr>
              <w:pStyle w:val="Date"/>
              <w:spacing w:before="0" w:after="0"/>
            </w:pPr>
            <w:r>
              <w:t>5</w:t>
            </w:r>
          </w:p>
        </w:tc>
        <w:tc>
          <w:tcPr>
            <w:tcW w:w="1954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57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55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57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57" w:type="dxa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2D4F26" w:rsidRDefault="007B51C5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11</w:t>
            </w:r>
          </w:p>
        </w:tc>
      </w:tr>
      <w:tr w:rsidR="00392348" w:rsidTr="00392348">
        <w:trPr>
          <w:trHeight w:hRule="exact"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2348" w:rsidRDefault="00392348" w:rsidP="00392348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auto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92348" w:rsidRPr="00783FF7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348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2348" w:rsidRDefault="007B51C5" w:rsidP="00392348">
            <w:pPr>
              <w:pStyle w:val="Date"/>
              <w:spacing w:before="0" w:after="0"/>
            </w:pPr>
            <w:r>
              <w:t>12</w:t>
            </w:r>
          </w:p>
        </w:tc>
        <w:tc>
          <w:tcPr>
            <w:tcW w:w="1954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957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955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57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957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392348" w:rsidRPr="000A0471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</w:tc>
      </w:tr>
      <w:tr w:rsidR="00392348" w:rsidTr="00C919B4">
        <w:trPr>
          <w:trHeight w:hRule="exact"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2348" w:rsidRDefault="00392348" w:rsidP="00392348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92348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FFFFFF" w:themeFill="background1"/>
          </w:tcPr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392348" w:rsidRPr="00612F78" w:rsidRDefault="00392348" w:rsidP="0039234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92348" w:rsidRPr="00783FF7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392348" w:rsidRPr="000A0471" w:rsidRDefault="00392348" w:rsidP="0039234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92348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2348" w:rsidRDefault="007B51C5" w:rsidP="00392348">
            <w:pPr>
              <w:pStyle w:val="Date"/>
              <w:spacing w:before="0" w:after="0"/>
            </w:pPr>
            <w:r>
              <w:t>19</w:t>
            </w:r>
          </w:p>
        </w:tc>
        <w:tc>
          <w:tcPr>
            <w:tcW w:w="1954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957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55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957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957" w:type="dxa"/>
          </w:tcPr>
          <w:p w:rsidR="00392348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392348" w:rsidRPr="000A0471" w:rsidRDefault="007B51C5" w:rsidP="00392348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</w:tr>
      <w:tr w:rsidR="007B51C5" w:rsidTr="007B51C5">
        <w:trPr>
          <w:trHeight w:hRule="exact"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51C5" w:rsidRDefault="007B51C5" w:rsidP="007B51C5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7B51C5" w:rsidRPr="00612F78" w:rsidRDefault="007B51C5" w:rsidP="007B51C5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7B51C5" w:rsidRPr="00612F78" w:rsidRDefault="007B51C5" w:rsidP="007B51C5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</w:tcPr>
          <w:p w:rsidR="007B51C5" w:rsidRPr="00612F78" w:rsidRDefault="007B51C5" w:rsidP="007B51C5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7B51C5" w:rsidRPr="00612F78" w:rsidRDefault="007B51C5" w:rsidP="007B51C5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auto"/>
          </w:tcPr>
          <w:p w:rsidR="007B51C5" w:rsidRPr="00612F78" w:rsidRDefault="007B51C5" w:rsidP="007B51C5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7B51C5" w:rsidRPr="00612F78" w:rsidRDefault="007B51C5" w:rsidP="007B51C5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 xml:space="preserve">Drop off at </w:t>
            </w:r>
            <w:r>
              <w:rPr>
                <w:rFonts w:ascii="Arial" w:hAnsi="Arial" w:cs="Arial"/>
                <w:sz w:val="16"/>
                <w:szCs w:val="16"/>
              </w:rPr>
              <w:t>8:30</w:t>
            </w:r>
            <w:r w:rsidRPr="00612F78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B51C5" w:rsidRPr="00783FF7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7B51C5" w:rsidRPr="000A0471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B51C5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51C5" w:rsidRDefault="007B51C5" w:rsidP="007B51C5">
            <w:pPr>
              <w:pStyle w:val="Date"/>
              <w:spacing w:before="0" w:after="0"/>
            </w:pPr>
            <w:r>
              <w:t>26</w:t>
            </w:r>
          </w:p>
        </w:tc>
        <w:tc>
          <w:tcPr>
            <w:tcW w:w="1954" w:type="dxa"/>
          </w:tcPr>
          <w:p w:rsidR="007B51C5" w:rsidRDefault="007B51C5" w:rsidP="007B51C5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957" w:type="dxa"/>
          </w:tcPr>
          <w:p w:rsidR="007B51C5" w:rsidRDefault="007B51C5" w:rsidP="007B51C5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955" w:type="dxa"/>
          </w:tcPr>
          <w:p w:rsidR="007B51C5" w:rsidRDefault="007B51C5" w:rsidP="007B51C5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957" w:type="dxa"/>
          </w:tcPr>
          <w:p w:rsidR="007B51C5" w:rsidRDefault="007B51C5" w:rsidP="007B51C5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57" w:type="dxa"/>
          </w:tcPr>
          <w:p w:rsidR="007B51C5" w:rsidRDefault="007B51C5" w:rsidP="007B51C5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7B51C5" w:rsidRPr="000A0471" w:rsidRDefault="007B51C5" w:rsidP="007B51C5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10/2</w:t>
            </w:r>
          </w:p>
        </w:tc>
      </w:tr>
      <w:tr w:rsidR="007B51C5" w:rsidTr="007B51C5">
        <w:trPr>
          <w:trHeight w:hRule="exact" w:val="7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51C5" w:rsidRDefault="007B51C5" w:rsidP="007B51C5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B51C5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7B51C5" w:rsidRPr="000A0471" w:rsidRDefault="007B51C5" w:rsidP="007B51C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9209D3" w:rsidRPr="00E876B9" w:rsidRDefault="00E876B9" w:rsidP="00E876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876B9">
        <w:rPr>
          <w:rFonts w:ascii="Arial" w:hAnsi="Arial" w:cs="Arial"/>
          <w:b/>
          <w:sz w:val="32"/>
          <w:szCs w:val="32"/>
        </w:rPr>
        <w:t xml:space="preserve">Clinic Location: </w:t>
      </w:r>
      <w:r w:rsidR="00C919B4">
        <w:rPr>
          <w:rFonts w:ascii="Arial" w:hAnsi="Arial" w:cs="Arial"/>
          <w:b/>
          <w:sz w:val="32"/>
          <w:szCs w:val="32"/>
        </w:rPr>
        <w:t>2</w:t>
      </w:r>
      <w:r w:rsidR="00A47426">
        <w:rPr>
          <w:rFonts w:ascii="Arial" w:hAnsi="Arial" w:cs="Arial"/>
          <w:b/>
          <w:sz w:val="32"/>
          <w:szCs w:val="32"/>
        </w:rPr>
        <w:t xml:space="preserve">646 </w:t>
      </w:r>
      <w:r w:rsidR="00C919B4">
        <w:rPr>
          <w:rFonts w:ascii="Arial" w:hAnsi="Arial" w:cs="Arial"/>
          <w:b/>
          <w:sz w:val="32"/>
          <w:szCs w:val="32"/>
        </w:rPr>
        <w:t>Toomey Ave</w:t>
      </w:r>
      <w:r w:rsidRPr="00E876B9">
        <w:rPr>
          <w:rFonts w:ascii="Arial" w:hAnsi="Arial" w:cs="Arial"/>
          <w:b/>
          <w:sz w:val="32"/>
          <w:szCs w:val="32"/>
        </w:rPr>
        <w:t>, Charlotte, NC 282</w:t>
      </w:r>
      <w:r w:rsidR="00C919B4">
        <w:rPr>
          <w:rFonts w:ascii="Arial" w:hAnsi="Arial" w:cs="Arial"/>
          <w:b/>
          <w:sz w:val="32"/>
          <w:szCs w:val="32"/>
        </w:rPr>
        <w:t>03</w:t>
      </w:r>
      <w:r w:rsidRPr="00E876B9">
        <w:rPr>
          <w:rFonts w:ascii="Arial" w:hAnsi="Arial" w:cs="Arial"/>
          <w:b/>
          <w:sz w:val="32"/>
          <w:szCs w:val="32"/>
        </w:rPr>
        <w:tab/>
      </w:r>
      <w:r w:rsidRPr="00E876B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C919B4">
        <w:rPr>
          <w:rFonts w:ascii="Arial" w:hAnsi="Arial" w:cs="Arial"/>
          <w:b/>
          <w:sz w:val="32"/>
          <w:szCs w:val="32"/>
        </w:rPr>
        <w:t>Phone: 704-333</w:t>
      </w:r>
      <w:r w:rsidRPr="00E876B9">
        <w:rPr>
          <w:rFonts w:ascii="Arial" w:hAnsi="Arial" w:cs="Arial"/>
          <w:b/>
          <w:sz w:val="32"/>
          <w:szCs w:val="32"/>
        </w:rPr>
        <w:t>-</w:t>
      </w:r>
      <w:r w:rsidR="00C919B4">
        <w:rPr>
          <w:rFonts w:ascii="Arial" w:hAnsi="Arial" w:cs="Arial"/>
          <w:b/>
          <w:sz w:val="32"/>
          <w:szCs w:val="32"/>
        </w:rPr>
        <w:t>4</w:t>
      </w:r>
      <w:r w:rsidRPr="00E876B9">
        <w:rPr>
          <w:rFonts w:ascii="Arial" w:hAnsi="Arial" w:cs="Arial"/>
          <w:b/>
          <w:sz w:val="32"/>
          <w:szCs w:val="32"/>
        </w:rPr>
        <w:t>13</w:t>
      </w:r>
      <w:r w:rsidR="00C919B4">
        <w:rPr>
          <w:rFonts w:ascii="Arial" w:hAnsi="Arial" w:cs="Arial"/>
          <w:b/>
          <w:sz w:val="32"/>
          <w:szCs w:val="32"/>
        </w:rPr>
        <w:t>0</w:t>
      </w:r>
    </w:p>
    <w:sectPr w:rsidR="009209D3" w:rsidRPr="00E876B9" w:rsidSect="00E87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8D" w:rsidRDefault="0066618D" w:rsidP="00475A60">
      <w:r>
        <w:separator/>
      </w:r>
    </w:p>
  </w:endnote>
  <w:endnote w:type="continuationSeparator" w:id="0">
    <w:p w:rsidR="0066618D" w:rsidRDefault="0066618D" w:rsidP="004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0F" w:rsidRDefault="006A6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60" w:rsidRPr="00E876B9" w:rsidRDefault="00C93A6D" w:rsidP="002A0A14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  <w:b/>
      </w:rPr>
      <w:t>TNR Surgery Package</w:t>
    </w:r>
    <w:r w:rsidR="00475A60" w:rsidRPr="00E876B9">
      <w:rPr>
        <w:rFonts w:ascii="Arial" w:hAnsi="Arial" w:cs="Arial"/>
      </w:rPr>
      <w:t xml:space="preserve">: </w:t>
    </w:r>
    <w:r>
      <w:rPr>
        <w:rFonts w:ascii="Arial" w:hAnsi="Arial" w:cs="Arial"/>
      </w:rPr>
      <w:t>fee-waived for Mecklenburg County residents, $20/cat for all other clients</w:t>
    </w:r>
    <w:r>
      <w:rPr>
        <w:rFonts w:ascii="Arial" w:hAnsi="Arial" w:cs="Arial"/>
      </w:rPr>
      <w:tab/>
    </w:r>
    <w:r w:rsidR="001F474F" w:rsidRPr="00E876B9">
      <w:rPr>
        <w:rFonts w:ascii="Arial" w:hAnsi="Arial" w:cs="Arial"/>
        <w:b/>
      </w:rPr>
      <w:t>FeLV/FIV Testing</w:t>
    </w:r>
    <w:r w:rsidR="001F474F" w:rsidRPr="00E876B9">
      <w:rPr>
        <w:rFonts w:ascii="Arial" w:hAnsi="Arial" w:cs="Arial"/>
      </w:rPr>
      <w:t>: $20</w:t>
    </w:r>
  </w:p>
  <w:p w:rsidR="00475A60" w:rsidRPr="00E876B9" w:rsidRDefault="00475A60" w:rsidP="001F474F">
    <w:pPr>
      <w:tabs>
        <w:tab w:val="center" w:pos="4680"/>
        <w:tab w:val="right" w:pos="9360"/>
      </w:tabs>
      <w:rPr>
        <w:rFonts w:ascii="Arial" w:hAnsi="Arial" w:cs="Arial"/>
      </w:rPr>
    </w:pPr>
    <w:r w:rsidRPr="00E876B9">
      <w:rPr>
        <w:rFonts w:ascii="Arial" w:hAnsi="Arial" w:cs="Arial"/>
        <w:b/>
      </w:rPr>
      <w:t>FVRCP Vaccine</w:t>
    </w:r>
    <w:r w:rsidR="004F0540">
      <w:rPr>
        <w:rFonts w:ascii="Arial" w:hAnsi="Arial" w:cs="Arial"/>
      </w:rPr>
      <w:t>: $5</w:t>
    </w:r>
    <w:r w:rsidR="001F474F" w:rsidRPr="00E876B9">
      <w:rPr>
        <w:rFonts w:ascii="Arial" w:hAnsi="Arial" w:cs="Arial"/>
      </w:rPr>
      <w:t xml:space="preserve">                                                      </w:t>
    </w:r>
    <w:r w:rsidR="00E876B9">
      <w:rPr>
        <w:rFonts w:ascii="Arial" w:hAnsi="Arial" w:cs="Arial"/>
      </w:rPr>
      <w:t xml:space="preserve">                            </w:t>
    </w:r>
    <w:r w:rsidR="001F474F" w:rsidRPr="00E876B9">
      <w:rPr>
        <w:rFonts w:ascii="Arial" w:hAnsi="Arial" w:cs="Arial"/>
      </w:rPr>
      <w:t xml:space="preserve">  </w:t>
    </w:r>
    <w:r w:rsidR="00C93A6D">
      <w:rPr>
        <w:rFonts w:ascii="Arial" w:hAnsi="Arial" w:cs="Arial"/>
      </w:rPr>
      <w:t xml:space="preserve">   </w:t>
    </w:r>
    <w:r w:rsidR="00C93A6D">
      <w:rPr>
        <w:rFonts w:ascii="Arial" w:hAnsi="Arial" w:cs="Arial"/>
      </w:rPr>
      <w:tab/>
    </w:r>
    <w:r w:rsidR="00C93A6D">
      <w:rPr>
        <w:rFonts w:ascii="Arial" w:hAnsi="Arial" w:cs="Arial"/>
      </w:rPr>
      <w:tab/>
    </w:r>
    <w:r w:rsidR="001F474F" w:rsidRPr="00E876B9">
      <w:rPr>
        <w:rFonts w:ascii="Arial" w:hAnsi="Arial" w:cs="Arial"/>
        <w:b/>
      </w:rPr>
      <w:t>FeLV Vaccine</w:t>
    </w:r>
    <w:r w:rsidR="001F474F" w:rsidRPr="00E876B9">
      <w:rPr>
        <w:rFonts w:ascii="Arial" w:hAnsi="Arial" w:cs="Arial"/>
      </w:rPr>
      <w:t>: $15</w:t>
    </w:r>
  </w:p>
  <w:p w:rsidR="001F474F" w:rsidRPr="00E876B9" w:rsidRDefault="00475A60" w:rsidP="002A0A14">
    <w:pPr>
      <w:pStyle w:val="Footer"/>
      <w:rPr>
        <w:rFonts w:ascii="Arial" w:hAnsi="Arial" w:cs="Arial"/>
      </w:rPr>
    </w:pPr>
    <w:proofErr w:type="spellStart"/>
    <w:r w:rsidRPr="00E876B9">
      <w:rPr>
        <w:rFonts w:ascii="Arial" w:hAnsi="Arial" w:cs="Arial"/>
        <w:b/>
        <w:bCs/>
        <w:color w:val="auto"/>
        <w:sz w:val="21"/>
        <w:szCs w:val="21"/>
        <w:shd w:val="clear" w:color="auto" w:fill="F9F9F9"/>
      </w:rPr>
      <w:t>Praziquantel</w:t>
    </w:r>
    <w:proofErr w:type="spellEnd"/>
    <w:r w:rsidR="003B271C" w:rsidRPr="00E876B9">
      <w:rPr>
        <w:rFonts w:ascii="Arial" w:hAnsi="Arial" w:cs="Arial"/>
        <w:b/>
      </w:rPr>
      <w:t>:</w:t>
    </w:r>
    <w:r w:rsidR="003B271C" w:rsidRPr="00E876B9">
      <w:rPr>
        <w:rFonts w:ascii="Arial" w:hAnsi="Arial" w:cs="Arial"/>
      </w:rPr>
      <w:t xml:space="preserve"> $10 (Only offered </w:t>
    </w:r>
    <w:r w:rsidRPr="00E876B9">
      <w:rPr>
        <w:rFonts w:ascii="Arial" w:hAnsi="Arial" w:cs="Arial"/>
      </w:rPr>
      <w:t>if tapeworms are present)</w:t>
    </w:r>
    <w:r w:rsidR="001F474F" w:rsidRPr="00E876B9">
      <w:rPr>
        <w:rFonts w:ascii="Arial" w:hAnsi="Arial" w:cs="Arial"/>
      </w:rPr>
      <w:t xml:space="preserve">            </w:t>
    </w:r>
    <w:r w:rsidR="00E876B9">
      <w:rPr>
        <w:rFonts w:ascii="Arial" w:hAnsi="Arial" w:cs="Arial"/>
      </w:rPr>
      <w:t xml:space="preserve">            </w:t>
    </w:r>
    <w:r w:rsidR="00C93A6D">
      <w:rPr>
        <w:rFonts w:ascii="Arial" w:hAnsi="Arial" w:cs="Arial"/>
      </w:rPr>
      <w:tab/>
    </w:r>
    <w:r w:rsidR="00C93A6D">
      <w:rPr>
        <w:rFonts w:ascii="Arial" w:hAnsi="Arial" w:cs="Arial"/>
      </w:rPr>
      <w:tab/>
    </w:r>
    <w:proofErr w:type="spellStart"/>
    <w:r w:rsidR="001F474F" w:rsidRPr="00E876B9">
      <w:rPr>
        <w:rFonts w:ascii="Arial" w:hAnsi="Arial" w:cs="Arial"/>
        <w:b/>
      </w:rPr>
      <w:t>Capstar</w:t>
    </w:r>
    <w:proofErr w:type="spellEnd"/>
    <w:r w:rsidR="001F474F" w:rsidRPr="00E876B9">
      <w:rPr>
        <w:rFonts w:ascii="Arial" w:hAnsi="Arial" w:cs="Arial"/>
        <w:b/>
      </w:rPr>
      <w:t>:</w:t>
    </w:r>
    <w:r w:rsidR="001F474F" w:rsidRPr="00E876B9">
      <w:rPr>
        <w:rFonts w:ascii="Arial" w:hAnsi="Arial" w:cs="Arial"/>
      </w:rPr>
      <w:t xml:space="preserve"> $5 (Given if fleas are present)       </w:t>
    </w:r>
  </w:p>
  <w:p w:rsidR="003B271C" w:rsidRPr="00E876B9" w:rsidRDefault="001F474F" w:rsidP="002A0A14">
    <w:pPr>
      <w:pStyle w:val="Footer"/>
      <w:rPr>
        <w:rFonts w:ascii="Arial" w:hAnsi="Arial" w:cs="Arial"/>
      </w:rPr>
    </w:pPr>
    <w:r w:rsidRPr="00E876B9">
      <w:rPr>
        <w:rFonts w:ascii="Arial" w:hAnsi="Arial" w:cs="Arial"/>
      </w:rPr>
      <w:t xml:space="preserve">                                                         </w:t>
    </w:r>
    <w:r w:rsidR="002A0A14" w:rsidRPr="00E876B9">
      <w:rPr>
        <w:rFonts w:ascii="Arial" w:hAnsi="Arial" w:cs="Arial"/>
      </w:rPr>
      <w:t xml:space="preserve">    </w:t>
    </w:r>
  </w:p>
  <w:p w:rsidR="00475A60" w:rsidRPr="00E876B9" w:rsidRDefault="00EF15FC" w:rsidP="001F474F">
    <w:pPr>
      <w:pStyle w:val="Footer"/>
      <w:jc w:val="both"/>
      <w:rPr>
        <w:rFonts w:ascii="Arial" w:hAnsi="Arial" w:cs="Arial"/>
      </w:rPr>
    </w:pPr>
    <w:hyperlink r:id="rId1" w:history="1">
      <w:r w:rsidR="006A6D0F" w:rsidRPr="00C42526">
        <w:rPr>
          <w:rStyle w:val="Hyperlink"/>
          <w:rFonts w:ascii="Arial" w:hAnsi="Arial" w:cs="Arial"/>
          <w:sz w:val="16"/>
          <w:szCs w:val="16"/>
        </w:rPr>
        <w:t>http://humanesocietyofcharlotte.org/health-wellness/trap-neuter-return/</w:t>
      </w:r>
    </w:hyperlink>
    <w:r w:rsidR="006A6D0F">
      <w:rPr>
        <w:rFonts w:ascii="Arial" w:hAnsi="Arial" w:cs="Arial"/>
        <w:sz w:val="16"/>
        <w:szCs w:val="16"/>
      </w:rPr>
      <w:tab/>
    </w:r>
    <w:r w:rsidR="006A6D0F">
      <w:rPr>
        <w:rFonts w:ascii="Arial" w:hAnsi="Arial" w:cs="Arial"/>
        <w:sz w:val="16"/>
        <w:szCs w:val="16"/>
      </w:rPr>
      <w:tab/>
    </w:r>
    <w:r w:rsidR="006A6D0F">
      <w:rPr>
        <w:rFonts w:ascii="Arial" w:hAnsi="Arial" w:cs="Arial"/>
        <w:sz w:val="16"/>
        <w:szCs w:val="16"/>
      </w:rPr>
      <w:tab/>
    </w:r>
    <w:r w:rsidR="006A6D0F">
      <w:rPr>
        <w:rFonts w:ascii="Arial" w:hAnsi="Arial" w:cs="Arial"/>
        <w:sz w:val="16"/>
        <w:szCs w:val="16"/>
      </w:rPr>
      <w:tab/>
    </w:r>
    <w:r w:rsidR="006A6D0F">
      <w:rPr>
        <w:rFonts w:ascii="Arial" w:hAnsi="Arial" w:cs="Arial"/>
        <w:sz w:val="16"/>
        <w:szCs w:val="16"/>
      </w:rPr>
      <w:tab/>
    </w:r>
    <w:r w:rsidR="006A6D0F">
      <w:rPr>
        <w:rFonts w:ascii="Arial" w:hAnsi="Arial" w:cs="Arial"/>
        <w:sz w:val="16"/>
        <w:szCs w:val="16"/>
      </w:rPr>
      <w:tab/>
    </w:r>
    <w:r w:rsidR="006A6D0F" w:rsidRPr="006A6D0F">
      <w:rPr>
        <w:rFonts w:ascii="Arial" w:hAnsi="Arial" w:cs="Arial"/>
        <w:i/>
        <w:sz w:val="16"/>
        <w:szCs w:val="16"/>
      </w:rPr>
      <w:t>Updated 8/25/2021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0F" w:rsidRDefault="006A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8D" w:rsidRDefault="0066618D" w:rsidP="00475A60">
      <w:r>
        <w:separator/>
      </w:r>
    </w:p>
  </w:footnote>
  <w:footnote w:type="continuationSeparator" w:id="0">
    <w:p w:rsidR="0066618D" w:rsidRDefault="0066618D" w:rsidP="0047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0F" w:rsidRDefault="006A6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4F" w:rsidRPr="00FE181A" w:rsidRDefault="00E876B9" w:rsidP="001F474F">
    <w:pPr>
      <w:pStyle w:val="Header"/>
      <w:jc w:val="right"/>
      <w:rPr>
        <w:rFonts w:ascii="Arial Black" w:hAnsi="Arial Black"/>
        <w:b/>
        <w:sz w:val="32"/>
        <w:szCs w:val="32"/>
      </w:rPr>
    </w:pPr>
    <w:r w:rsidRPr="00FE181A">
      <w:rPr>
        <w:rFonts w:ascii="Arial Black" w:hAnsi="Arial Black"/>
        <w:b/>
        <w:noProof/>
        <w:sz w:val="32"/>
        <w:szCs w:val="32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76294</wp:posOffset>
          </wp:positionH>
          <wp:positionV relativeFrom="paragraph">
            <wp:posOffset>-209550</wp:posOffset>
          </wp:positionV>
          <wp:extent cx="2563942" cy="1547495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y Neuter Blu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942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74F" w:rsidRPr="00FE181A">
      <w:rPr>
        <w:rFonts w:ascii="Arial Black" w:hAnsi="Arial Black"/>
        <w:b/>
        <w:sz w:val="32"/>
        <w:szCs w:val="32"/>
      </w:rPr>
      <w:t>Community Cat TNR Schedule</w:t>
    </w:r>
  </w:p>
  <w:p w:rsidR="002B7EC0" w:rsidRPr="00FE181A" w:rsidRDefault="001F474F" w:rsidP="00E876B9">
    <w:pPr>
      <w:pStyle w:val="Header"/>
      <w:jc w:val="right"/>
      <w:rPr>
        <w:rFonts w:ascii="Arial Black" w:hAnsi="Arial Black"/>
        <w:b/>
        <w:sz w:val="20"/>
        <w:szCs w:val="20"/>
      </w:rPr>
    </w:pPr>
    <w:r w:rsidRPr="00FE181A">
      <w:rPr>
        <w:rFonts w:ascii="Arial Black" w:hAnsi="Arial Black"/>
        <w:b/>
        <w:sz w:val="20"/>
        <w:szCs w:val="20"/>
      </w:rPr>
      <w:t xml:space="preserve">(A Community Cat is defined as any stray, unowned, </w:t>
    </w:r>
    <w:r w:rsidR="00E876B9" w:rsidRPr="00FE181A">
      <w:rPr>
        <w:rFonts w:ascii="Arial Black" w:hAnsi="Arial Black"/>
        <w:b/>
        <w:sz w:val="20"/>
        <w:szCs w:val="20"/>
      </w:rPr>
      <w:t xml:space="preserve">or primarily </w:t>
    </w:r>
    <w:r w:rsidRPr="00FE181A">
      <w:rPr>
        <w:rFonts w:ascii="Arial Black" w:hAnsi="Arial Black"/>
        <w:b/>
        <w:sz w:val="20"/>
        <w:szCs w:val="20"/>
      </w:rPr>
      <w:t>outdoor cat)</w:t>
    </w:r>
  </w:p>
  <w:p w:rsidR="00FE181A" w:rsidRDefault="00FE181A" w:rsidP="001F474F">
    <w:pPr>
      <w:tabs>
        <w:tab w:val="center" w:pos="4680"/>
        <w:tab w:val="right" w:pos="9360"/>
      </w:tabs>
      <w:jc w:val="right"/>
      <w:rPr>
        <w:rFonts w:ascii="Arial Black" w:hAnsi="Arial Black"/>
        <w:b/>
        <w:sz w:val="20"/>
        <w:szCs w:val="20"/>
        <w:u w:val="single"/>
      </w:rPr>
    </w:pPr>
    <w:r w:rsidRPr="00FE181A">
      <w:rPr>
        <w:rFonts w:ascii="Arial Black" w:hAnsi="Arial Black"/>
        <w:b/>
        <w:sz w:val="20"/>
        <w:szCs w:val="20"/>
        <w:u w:val="single"/>
      </w:rPr>
      <w:t xml:space="preserve">CATS THAT ARE NOT IN HUMANE </w:t>
    </w:r>
    <w:r w:rsidR="00BA758E">
      <w:rPr>
        <w:rFonts w:ascii="Arial Black" w:hAnsi="Arial Black"/>
        <w:b/>
        <w:sz w:val="20"/>
        <w:szCs w:val="20"/>
        <w:u w:val="single"/>
      </w:rPr>
      <w:t xml:space="preserve">LIVE </w:t>
    </w:r>
    <w:r w:rsidRPr="00FE181A">
      <w:rPr>
        <w:rFonts w:ascii="Arial Black" w:hAnsi="Arial Black"/>
        <w:b/>
        <w:sz w:val="20"/>
        <w:szCs w:val="20"/>
        <w:u w:val="single"/>
      </w:rPr>
      <w:t xml:space="preserve">TRAPS WILL BE DENIED SURGERY. </w:t>
    </w:r>
  </w:p>
  <w:p w:rsidR="00BA758E" w:rsidRPr="00FE181A" w:rsidRDefault="00BA758E" w:rsidP="00BA758E">
    <w:pPr>
      <w:tabs>
        <w:tab w:val="center" w:pos="4680"/>
        <w:tab w:val="right" w:pos="9360"/>
      </w:tabs>
      <w:jc w:val="right"/>
      <w:rPr>
        <w:rFonts w:ascii="Arial Black" w:hAnsi="Arial Black"/>
        <w:b/>
        <w:sz w:val="20"/>
        <w:szCs w:val="20"/>
        <w:u w:val="single"/>
      </w:rPr>
    </w:pPr>
    <w:r w:rsidRPr="00FE181A">
      <w:rPr>
        <w:rFonts w:ascii="Arial Black" w:hAnsi="Arial Black"/>
        <w:b/>
        <w:sz w:val="20"/>
        <w:szCs w:val="20"/>
        <w:u w:val="single"/>
      </w:rPr>
      <w:t xml:space="preserve">LIMIT TWO CATS PER </w:t>
    </w:r>
    <w:r w:rsidR="00552ABC">
      <w:rPr>
        <w:rFonts w:ascii="Arial Black" w:hAnsi="Arial Black"/>
        <w:b/>
        <w:sz w:val="20"/>
        <w:szCs w:val="20"/>
        <w:u w:val="single"/>
      </w:rPr>
      <w:t>HOUSEHOLD</w:t>
    </w:r>
    <w:r>
      <w:rPr>
        <w:rFonts w:ascii="Arial Black" w:hAnsi="Arial Black"/>
        <w:b/>
        <w:sz w:val="20"/>
        <w:szCs w:val="20"/>
        <w:u w:val="single"/>
      </w:rPr>
      <w:t>,</w:t>
    </w:r>
    <w:r w:rsidRPr="00FE181A">
      <w:rPr>
        <w:rFonts w:ascii="Arial Black" w:hAnsi="Arial Black"/>
        <w:b/>
        <w:sz w:val="20"/>
        <w:szCs w:val="20"/>
        <w:u w:val="single"/>
      </w:rPr>
      <w:t xml:space="preserve"> PER DAY. ONE CAT PER TRAP.</w:t>
    </w:r>
  </w:p>
  <w:p w:rsidR="00E876B9" w:rsidRPr="00FE181A" w:rsidRDefault="00E876B9" w:rsidP="001F474F">
    <w:pPr>
      <w:tabs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 xml:space="preserve">This calendar is subject to change at any time. </w:t>
    </w:r>
  </w:p>
  <w:p w:rsidR="003D33AD" w:rsidRPr="00FE181A" w:rsidRDefault="001F474F" w:rsidP="001F474F">
    <w:pPr>
      <w:pStyle w:val="Header"/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>HSC is</w:t>
    </w:r>
    <w:r w:rsidR="003D33AD" w:rsidRPr="00FE181A">
      <w:rPr>
        <w:rFonts w:ascii="Arial" w:hAnsi="Arial" w:cs="Arial"/>
        <w:sz w:val="18"/>
        <w:szCs w:val="18"/>
      </w:rPr>
      <w:t xml:space="preserve"> not liable for any personal items left in the trap that may be lost or damaged.</w:t>
    </w:r>
  </w:p>
  <w:p w:rsidR="009C3DA1" w:rsidRPr="00FE181A" w:rsidRDefault="009C3DA1" w:rsidP="001F474F">
    <w:pPr>
      <w:pStyle w:val="Header"/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>*</w:t>
    </w:r>
    <w:r w:rsidR="00C919B4">
      <w:rPr>
        <w:rFonts w:ascii="Arial" w:hAnsi="Arial" w:cs="Arial"/>
        <w:sz w:val="18"/>
        <w:szCs w:val="18"/>
      </w:rPr>
      <w:t>As a first-come-first-</w:t>
    </w:r>
    <w:r w:rsidR="00552ABC">
      <w:rPr>
        <w:rFonts w:ascii="Arial" w:hAnsi="Arial" w:cs="Arial"/>
        <w:sz w:val="18"/>
        <w:szCs w:val="18"/>
      </w:rPr>
      <w:t>served service, we may hit daily capacity and</w:t>
    </w:r>
    <w:r w:rsidR="00C919B4">
      <w:rPr>
        <w:rFonts w:ascii="Arial" w:hAnsi="Arial" w:cs="Arial"/>
        <w:sz w:val="18"/>
        <w:szCs w:val="18"/>
      </w:rPr>
      <w:t xml:space="preserve"> need to</w:t>
    </w:r>
    <w:r w:rsidR="00552ABC">
      <w:rPr>
        <w:rFonts w:ascii="Arial" w:hAnsi="Arial" w:cs="Arial"/>
        <w:sz w:val="18"/>
        <w:szCs w:val="18"/>
      </w:rPr>
      <w:t xml:space="preserve"> decline further cats at the door</w:t>
    </w:r>
    <w:r w:rsidRPr="00FE181A">
      <w:rPr>
        <w:rFonts w:ascii="Arial" w:hAnsi="Arial" w:cs="Arial"/>
        <w:sz w:val="18"/>
        <w:szCs w:val="18"/>
      </w:rPr>
      <w:t>.</w:t>
    </w:r>
  </w:p>
  <w:p w:rsidR="00E876B9" w:rsidRPr="00E876B9" w:rsidRDefault="00E876B9" w:rsidP="00E876B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0F" w:rsidRDefault="006A6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3C80"/>
    <w:multiLevelType w:val="hybridMultilevel"/>
    <w:tmpl w:val="7A347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475A60"/>
    <w:rsid w:val="00071557"/>
    <w:rsid w:val="00083E25"/>
    <w:rsid w:val="000A0471"/>
    <w:rsid w:val="000C1F85"/>
    <w:rsid w:val="000E1AB8"/>
    <w:rsid w:val="001B3ADE"/>
    <w:rsid w:val="001D0CDF"/>
    <w:rsid w:val="001E09A0"/>
    <w:rsid w:val="001E74EE"/>
    <w:rsid w:val="001F474F"/>
    <w:rsid w:val="00200C84"/>
    <w:rsid w:val="002117E8"/>
    <w:rsid w:val="0029019A"/>
    <w:rsid w:val="00297B5F"/>
    <w:rsid w:val="002A0A14"/>
    <w:rsid w:val="002A6075"/>
    <w:rsid w:val="002B4EDA"/>
    <w:rsid w:val="002B7EC0"/>
    <w:rsid w:val="002B7F5A"/>
    <w:rsid w:val="002D4F26"/>
    <w:rsid w:val="00324282"/>
    <w:rsid w:val="00381654"/>
    <w:rsid w:val="00392348"/>
    <w:rsid w:val="003B271C"/>
    <w:rsid w:val="003B6988"/>
    <w:rsid w:val="003C47AC"/>
    <w:rsid w:val="003D33AD"/>
    <w:rsid w:val="003D3595"/>
    <w:rsid w:val="00424081"/>
    <w:rsid w:val="004467B0"/>
    <w:rsid w:val="00475A60"/>
    <w:rsid w:val="004E2C0F"/>
    <w:rsid w:val="004F0540"/>
    <w:rsid w:val="00552ABC"/>
    <w:rsid w:val="00553705"/>
    <w:rsid w:val="00582A31"/>
    <w:rsid w:val="00583FD9"/>
    <w:rsid w:val="005C5027"/>
    <w:rsid w:val="00612F78"/>
    <w:rsid w:val="0066618D"/>
    <w:rsid w:val="00675BAD"/>
    <w:rsid w:val="006A6D0F"/>
    <w:rsid w:val="006B51FA"/>
    <w:rsid w:val="006D75D3"/>
    <w:rsid w:val="006E3DE9"/>
    <w:rsid w:val="007034DD"/>
    <w:rsid w:val="00720AE7"/>
    <w:rsid w:val="00720AED"/>
    <w:rsid w:val="0078384A"/>
    <w:rsid w:val="00783FF7"/>
    <w:rsid w:val="007B51C5"/>
    <w:rsid w:val="00833531"/>
    <w:rsid w:val="008912C1"/>
    <w:rsid w:val="008D2838"/>
    <w:rsid w:val="008E49E9"/>
    <w:rsid w:val="009209D3"/>
    <w:rsid w:val="009274E9"/>
    <w:rsid w:val="00931809"/>
    <w:rsid w:val="00946934"/>
    <w:rsid w:val="00952E43"/>
    <w:rsid w:val="00957DF4"/>
    <w:rsid w:val="009C29E0"/>
    <w:rsid w:val="009C3DA1"/>
    <w:rsid w:val="009E4234"/>
    <w:rsid w:val="00A203A9"/>
    <w:rsid w:val="00A32FD9"/>
    <w:rsid w:val="00A47426"/>
    <w:rsid w:val="00A80D23"/>
    <w:rsid w:val="00A87352"/>
    <w:rsid w:val="00AE0F49"/>
    <w:rsid w:val="00BA758E"/>
    <w:rsid w:val="00BD232D"/>
    <w:rsid w:val="00BF6E5F"/>
    <w:rsid w:val="00C16BF9"/>
    <w:rsid w:val="00C919B4"/>
    <w:rsid w:val="00C93A6D"/>
    <w:rsid w:val="00CB00C5"/>
    <w:rsid w:val="00CB06F9"/>
    <w:rsid w:val="00CB0E74"/>
    <w:rsid w:val="00CC2036"/>
    <w:rsid w:val="00CD03D7"/>
    <w:rsid w:val="00CD48E0"/>
    <w:rsid w:val="00CF4F3F"/>
    <w:rsid w:val="00CF7736"/>
    <w:rsid w:val="00D27BAE"/>
    <w:rsid w:val="00D835F4"/>
    <w:rsid w:val="00D90CEB"/>
    <w:rsid w:val="00E876B9"/>
    <w:rsid w:val="00E94381"/>
    <w:rsid w:val="00EE0DF0"/>
    <w:rsid w:val="00F06955"/>
    <w:rsid w:val="00F90A30"/>
    <w:rsid w:val="00FE1668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653F81F"/>
  <w15:docId w15:val="{8E2D3183-77F2-44F6-BCA8-AAC4D51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7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6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475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60"/>
    <w:rPr>
      <w:kern w:val="16"/>
      <w14:ligatures w14:val="standardContextual"/>
      <w14:cntxtAlts/>
    </w:rPr>
  </w:style>
  <w:style w:type="table" w:styleId="MediumShading2-Accent5">
    <w:name w:val="Medium Shading 2 Accent 5"/>
    <w:basedOn w:val="TableNormal"/>
    <w:uiPriority w:val="64"/>
    <w:rsid w:val="00CF77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6D0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esocietyofcharlotte.org/health-wellness/trap-neuter-retur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ot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39C15-47E2-4912-B67E-270C85F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spayneuter</dc:creator>
  <cp:lastModifiedBy>Kevin Lorms</cp:lastModifiedBy>
  <cp:revision>2</cp:revision>
  <cp:lastPrinted>2021-08-25T12:04:00Z</cp:lastPrinted>
  <dcterms:created xsi:type="dcterms:W3CDTF">2021-08-27T14:12:00Z</dcterms:created>
  <dcterms:modified xsi:type="dcterms:W3CDTF">2021-08-27T14:12:00Z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